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C3B2A" w14:textId="294BB829" w:rsidR="00515AB3" w:rsidRDefault="00394AE2" w:rsidP="00394AE2">
      <w:pPr>
        <w:jc w:val="center"/>
        <w:rPr>
          <w:rFonts w:ascii="Verdana" w:hAnsi="Verdana"/>
          <w:b/>
          <w:color w:val="FF0000"/>
          <w:sz w:val="28"/>
          <w:szCs w:val="28"/>
        </w:rPr>
      </w:pPr>
      <w:r w:rsidRPr="007A73C3">
        <w:rPr>
          <w:rFonts w:ascii="Verdana" w:hAnsi="Verdana"/>
          <w:b/>
          <w:color w:val="FF0000"/>
          <w:sz w:val="28"/>
          <w:szCs w:val="28"/>
        </w:rPr>
        <w:t>LGMA Registration Form</w:t>
      </w:r>
    </w:p>
    <w:p w14:paraId="53A79F40" w14:textId="3FCE4367" w:rsidR="00787574" w:rsidRPr="007A73C3" w:rsidRDefault="00787574" w:rsidP="00394AE2">
      <w:pPr>
        <w:jc w:val="center"/>
        <w:rPr>
          <w:rFonts w:ascii="Verdana" w:hAnsi="Verdana"/>
          <w:b/>
          <w:color w:val="FF0000"/>
          <w:sz w:val="28"/>
          <w:szCs w:val="28"/>
        </w:rPr>
      </w:pPr>
      <w:r>
        <w:rPr>
          <w:rFonts w:ascii="Verdana" w:hAnsi="Verdana"/>
          <w:b/>
          <w:color w:val="FF0000"/>
          <w:sz w:val="28"/>
          <w:szCs w:val="28"/>
        </w:rPr>
        <w:t>Council Subscriber Complimentary Delegate</w:t>
      </w:r>
    </w:p>
    <w:p w14:paraId="060FB5B5" w14:textId="23BA9B6D" w:rsidR="00394AE2" w:rsidRPr="00394AE2" w:rsidRDefault="00394AE2" w:rsidP="00394AE2">
      <w:pPr>
        <w:rPr>
          <w:rFonts w:ascii="Verdana" w:hAnsi="Verdana"/>
        </w:rPr>
      </w:pPr>
    </w:p>
    <w:p w14:paraId="48E960B1" w14:textId="01B2D1CE" w:rsidR="00394AE2" w:rsidRPr="007A73C3" w:rsidRDefault="00394AE2" w:rsidP="00394AE2">
      <w:pPr>
        <w:rPr>
          <w:rFonts w:ascii="Verdana" w:hAnsi="Verdana"/>
          <w:color w:val="002060"/>
          <w:sz w:val="20"/>
          <w:szCs w:val="20"/>
        </w:rPr>
      </w:pPr>
      <w:r w:rsidRPr="007A73C3">
        <w:rPr>
          <w:rFonts w:ascii="Verdana" w:hAnsi="Verdana"/>
          <w:color w:val="002060"/>
          <w:sz w:val="20"/>
          <w:szCs w:val="20"/>
        </w:rPr>
        <w:t>Contact person for this registration:</w:t>
      </w:r>
      <w:r w:rsidR="00B22A5E" w:rsidRPr="007A73C3">
        <w:rPr>
          <w:rFonts w:cs="Arial"/>
          <w:noProof/>
          <w:color w:val="002060"/>
          <w:shd w:val="clear" w:color="auto" w:fill="FFFFFF"/>
        </w:rPr>
        <w:t xml:space="preserve"> </w:t>
      </w:r>
    </w:p>
    <w:p w14:paraId="5387E57D" w14:textId="5F07E4B0" w:rsidR="00394AE2" w:rsidRPr="007A73C3" w:rsidRDefault="00394AE2" w:rsidP="00394AE2">
      <w:pPr>
        <w:rPr>
          <w:rFonts w:ascii="Verdana" w:hAnsi="Verdana"/>
          <w:color w:val="002060"/>
          <w:sz w:val="20"/>
          <w:szCs w:val="20"/>
        </w:rPr>
      </w:pPr>
      <w:r w:rsidRPr="007A73C3">
        <w:rPr>
          <w:rFonts w:ascii="Verdana" w:hAnsi="Verdana"/>
          <w:color w:val="002060"/>
          <w:sz w:val="20"/>
          <w:szCs w:val="20"/>
        </w:rPr>
        <w:t>Name</w:t>
      </w:r>
      <w:r w:rsidR="00235561" w:rsidRPr="007A73C3">
        <w:rPr>
          <w:rFonts w:ascii="Verdana" w:hAnsi="Verdana"/>
          <w:color w:val="002060"/>
          <w:sz w:val="20"/>
          <w:szCs w:val="20"/>
        </w:rPr>
        <w:t xml:space="preserve">: </w:t>
      </w:r>
    </w:p>
    <w:p w14:paraId="046E5E3B" w14:textId="4CDD218F" w:rsidR="00394AE2" w:rsidRPr="007A73C3" w:rsidRDefault="00394AE2" w:rsidP="00394AE2">
      <w:pPr>
        <w:rPr>
          <w:rFonts w:ascii="Verdana" w:hAnsi="Verdana"/>
          <w:color w:val="002060"/>
          <w:sz w:val="20"/>
          <w:szCs w:val="20"/>
        </w:rPr>
      </w:pPr>
      <w:r w:rsidRPr="007A73C3">
        <w:rPr>
          <w:rFonts w:ascii="Verdana" w:hAnsi="Verdana"/>
          <w:color w:val="002060"/>
          <w:sz w:val="20"/>
          <w:szCs w:val="20"/>
        </w:rPr>
        <w:t>Telephone</w:t>
      </w:r>
      <w:r w:rsidR="00235561" w:rsidRPr="007A73C3">
        <w:rPr>
          <w:rFonts w:ascii="Verdana" w:hAnsi="Verdana"/>
          <w:color w:val="002060"/>
          <w:sz w:val="20"/>
          <w:szCs w:val="20"/>
        </w:rPr>
        <w:t>:</w:t>
      </w:r>
    </w:p>
    <w:p w14:paraId="00A3CDC2" w14:textId="5E857037" w:rsidR="00394AE2" w:rsidRDefault="00394AE2" w:rsidP="00394AE2">
      <w:pPr>
        <w:rPr>
          <w:rFonts w:ascii="Verdana" w:hAnsi="Verdana"/>
          <w:color w:val="002060"/>
          <w:sz w:val="20"/>
          <w:szCs w:val="20"/>
        </w:rPr>
      </w:pPr>
      <w:r w:rsidRPr="007A73C3">
        <w:rPr>
          <w:rFonts w:ascii="Verdana" w:hAnsi="Verdana"/>
          <w:color w:val="002060"/>
          <w:sz w:val="20"/>
          <w:szCs w:val="20"/>
        </w:rPr>
        <w:t>Email</w:t>
      </w:r>
      <w:r w:rsidR="00235561" w:rsidRPr="007A73C3">
        <w:rPr>
          <w:rFonts w:ascii="Verdana" w:hAnsi="Verdana"/>
          <w:color w:val="002060"/>
          <w:sz w:val="20"/>
          <w:szCs w:val="20"/>
        </w:rPr>
        <w:t>:</w:t>
      </w:r>
    </w:p>
    <w:p w14:paraId="4F5678C5" w14:textId="77777777" w:rsidR="001815BB" w:rsidRDefault="001815BB" w:rsidP="00394AE2"/>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7504"/>
      </w:tblGrid>
      <w:tr w:rsidR="00394AE2" w14:paraId="4675116F" w14:textId="77777777" w:rsidTr="00294711">
        <w:tc>
          <w:tcPr>
            <w:tcW w:w="2130" w:type="dxa"/>
            <w:vAlign w:val="center"/>
          </w:tcPr>
          <w:p w14:paraId="6234C511" w14:textId="448CDE0F" w:rsidR="00394AE2" w:rsidRPr="007A73C3" w:rsidRDefault="00394AE2" w:rsidP="004538C3">
            <w:pPr>
              <w:pStyle w:val="BodyText"/>
              <w:spacing w:before="60"/>
              <w:rPr>
                <w:b/>
                <w:bCs/>
                <w:color w:val="002060"/>
              </w:rPr>
            </w:pPr>
            <w:r w:rsidRPr="007A73C3">
              <w:rPr>
                <w:b/>
                <w:bCs/>
                <w:color w:val="002060"/>
              </w:rPr>
              <w:t>Event Name</w:t>
            </w:r>
          </w:p>
        </w:tc>
        <w:tc>
          <w:tcPr>
            <w:tcW w:w="7504" w:type="dxa"/>
          </w:tcPr>
          <w:p w14:paraId="688D6B22" w14:textId="58E4BFF4" w:rsidR="00235561" w:rsidRPr="007A73C3" w:rsidRDefault="00235561" w:rsidP="00235561">
            <w:pPr>
              <w:pStyle w:val="BodyText"/>
              <w:jc w:val="center"/>
              <w:rPr>
                <w:b/>
                <w:color w:val="FF0000"/>
                <w:sz w:val="24"/>
                <w:szCs w:val="24"/>
              </w:rPr>
            </w:pPr>
            <w:r w:rsidRPr="007A73C3">
              <w:rPr>
                <w:b/>
                <w:color w:val="FF0000"/>
                <w:sz w:val="24"/>
                <w:szCs w:val="24"/>
              </w:rPr>
              <w:t xml:space="preserve">LGMA </w:t>
            </w:r>
            <w:r w:rsidR="00C90154">
              <w:rPr>
                <w:b/>
                <w:color w:val="FF0000"/>
                <w:sz w:val="24"/>
                <w:szCs w:val="24"/>
              </w:rPr>
              <w:t>Annual Local Government</w:t>
            </w:r>
            <w:r w:rsidR="00873C39" w:rsidRPr="007A73C3">
              <w:rPr>
                <w:b/>
                <w:color w:val="FF0000"/>
                <w:sz w:val="24"/>
                <w:szCs w:val="24"/>
              </w:rPr>
              <w:t xml:space="preserve"> </w:t>
            </w:r>
            <w:r w:rsidRPr="007A73C3">
              <w:rPr>
                <w:b/>
                <w:color w:val="FF0000"/>
                <w:sz w:val="24"/>
                <w:szCs w:val="24"/>
              </w:rPr>
              <w:t>Conference</w:t>
            </w:r>
          </w:p>
          <w:p w14:paraId="1D790301" w14:textId="634295EA" w:rsidR="00235561" w:rsidRPr="0043569D" w:rsidRDefault="00A935B9" w:rsidP="007A73C3">
            <w:pPr>
              <w:pStyle w:val="BodyText"/>
              <w:jc w:val="center"/>
              <w:rPr>
                <w:sz w:val="24"/>
                <w:szCs w:val="24"/>
              </w:rPr>
            </w:pPr>
            <w:r>
              <w:rPr>
                <w:b/>
                <w:color w:val="002060"/>
                <w:sz w:val="24"/>
                <w:szCs w:val="24"/>
              </w:rPr>
              <w:t>27 – 29 August 2024</w:t>
            </w:r>
            <w:r w:rsidR="0043569D" w:rsidRPr="0043569D">
              <w:rPr>
                <w:b/>
                <w:color w:val="002060"/>
                <w:sz w:val="24"/>
                <w:szCs w:val="24"/>
              </w:rPr>
              <w:t xml:space="preserve"> – </w:t>
            </w:r>
            <w:r>
              <w:rPr>
                <w:b/>
                <w:color w:val="002060"/>
                <w:sz w:val="24"/>
                <w:szCs w:val="24"/>
              </w:rPr>
              <w:t>Cairns</w:t>
            </w:r>
          </w:p>
        </w:tc>
      </w:tr>
      <w:tr w:rsidR="00394AE2" w14:paraId="3CE4110E" w14:textId="77777777" w:rsidTr="00294711">
        <w:tc>
          <w:tcPr>
            <w:tcW w:w="2130" w:type="dxa"/>
            <w:vAlign w:val="center"/>
          </w:tcPr>
          <w:p w14:paraId="38D430ED" w14:textId="77777777" w:rsidR="00394AE2" w:rsidRPr="007A73C3" w:rsidRDefault="00394AE2" w:rsidP="004538C3">
            <w:pPr>
              <w:pStyle w:val="BodyText"/>
              <w:spacing w:before="60"/>
              <w:rPr>
                <w:b/>
                <w:bCs/>
                <w:color w:val="002060"/>
              </w:rPr>
            </w:pPr>
            <w:r w:rsidRPr="007A73C3">
              <w:rPr>
                <w:b/>
                <w:bCs/>
                <w:color w:val="002060"/>
              </w:rPr>
              <w:t>Name</w:t>
            </w:r>
          </w:p>
        </w:tc>
        <w:tc>
          <w:tcPr>
            <w:tcW w:w="7504" w:type="dxa"/>
          </w:tcPr>
          <w:p w14:paraId="3F65BBD8" w14:textId="77777777" w:rsidR="00394AE2" w:rsidRDefault="00394AE2" w:rsidP="004538C3">
            <w:pPr>
              <w:pStyle w:val="BodyText"/>
            </w:pPr>
          </w:p>
        </w:tc>
      </w:tr>
      <w:tr w:rsidR="00394AE2" w14:paraId="0BEBABED" w14:textId="77777777" w:rsidTr="00294711">
        <w:tc>
          <w:tcPr>
            <w:tcW w:w="2130" w:type="dxa"/>
            <w:vAlign w:val="center"/>
          </w:tcPr>
          <w:p w14:paraId="146F19C9" w14:textId="77777777" w:rsidR="00394AE2" w:rsidRPr="007A73C3" w:rsidRDefault="00394AE2" w:rsidP="004538C3">
            <w:pPr>
              <w:pStyle w:val="BodyText"/>
              <w:spacing w:before="60"/>
              <w:rPr>
                <w:b/>
                <w:bCs/>
                <w:color w:val="002060"/>
              </w:rPr>
            </w:pPr>
            <w:r w:rsidRPr="007A73C3">
              <w:rPr>
                <w:b/>
                <w:bCs/>
                <w:color w:val="002060"/>
              </w:rPr>
              <w:t>Position</w:t>
            </w:r>
          </w:p>
        </w:tc>
        <w:tc>
          <w:tcPr>
            <w:tcW w:w="7504" w:type="dxa"/>
          </w:tcPr>
          <w:p w14:paraId="053CE361" w14:textId="77777777" w:rsidR="00394AE2" w:rsidRDefault="00394AE2" w:rsidP="004538C3">
            <w:pPr>
              <w:pStyle w:val="BodyText"/>
            </w:pPr>
          </w:p>
        </w:tc>
      </w:tr>
      <w:tr w:rsidR="00394AE2" w14:paraId="1303212A" w14:textId="77777777" w:rsidTr="00294711">
        <w:tc>
          <w:tcPr>
            <w:tcW w:w="2130" w:type="dxa"/>
            <w:vAlign w:val="center"/>
          </w:tcPr>
          <w:p w14:paraId="6B2F529A" w14:textId="77777777" w:rsidR="00394AE2" w:rsidRPr="007A73C3" w:rsidRDefault="00394AE2" w:rsidP="004538C3">
            <w:pPr>
              <w:pStyle w:val="BodyText"/>
              <w:spacing w:before="60"/>
              <w:rPr>
                <w:b/>
                <w:bCs/>
                <w:color w:val="002060"/>
              </w:rPr>
            </w:pPr>
            <w:r w:rsidRPr="007A73C3">
              <w:rPr>
                <w:b/>
                <w:bCs/>
                <w:color w:val="002060"/>
              </w:rPr>
              <w:t>Council</w:t>
            </w:r>
          </w:p>
        </w:tc>
        <w:tc>
          <w:tcPr>
            <w:tcW w:w="7504" w:type="dxa"/>
          </w:tcPr>
          <w:p w14:paraId="1180BDEE" w14:textId="77777777" w:rsidR="00394AE2" w:rsidRDefault="00394AE2" w:rsidP="004538C3">
            <w:pPr>
              <w:pStyle w:val="BodyText"/>
            </w:pPr>
          </w:p>
        </w:tc>
      </w:tr>
      <w:tr w:rsidR="00394AE2" w14:paraId="0CCD8556" w14:textId="77777777" w:rsidTr="00294711">
        <w:tc>
          <w:tcPr>
            <w:tcW w:w="2130" w:type="dxa"/>
            <w:vAlign w:val="center"/>
          </w:tcPr>
          <w:p w14:paraId="7A1C0998" w14:textId="0F60C30A" w:rsidR="00394AE2" w:rsidRPr="007A73C3" w:rsidRDefault="00873C39" w:rsidP="004538C3">
            <w:pPr>
              <w:pStyle w:val="BodyText"/>
              <w:spacing w:before="60"/>
              <w:rPr>
                <w:b/>
                <w:bCs/>
                <w:color w:val="002060"/>
              </w:rPr>
            </w:pPr>
            <w:r w:rsidRPr="007A73C3">
              <w:rPr>
                <w:b/>
                <w:bCs/>
                <w:color w:val="002060"/>
              </w:rPr>
              <w:t xml:space="preserve">Council </w:t>
            </w:r>
            <w:r w:rsidR="00394AE2" w:rsidRPr="007A73C3">
              <w:rPr>
                <w:b/>
                <w:bCs/>
                <w:color w:val="002060"/>
              </w:rPr>
              <w:t>Telephone</w:t>
            </w:r>
          </w:p>
        </w:tc>
        <w:tc>
          <w:tcPr>
            <w:tcW w:w="7504" w:type="dxa"/>
          </w:tcPr>
          <w:p w14:paraId="20A8F50C" w14:textId="77777777" w:rsidR="00394AE2" w:rsidRDefault="00394AE2" w:rsidP="004538C3">
            <w:pPr>
              <w:pStyle w:val="BodyText"/>
            </w:pPr>
          </w:p>
        </w:tc>
      </w:tr>
      <w:tr w:rsidR="00873C39" w14:paraId="252812C3" w14:textId="77777777" w:rsidTr="00294711">
        <w:tc>
          <w:tcPr>
            <w:tcW w:w="2130" w:type="dxa"/>
            <w:vAlign w:val="center"/>
          </w:tcPr>
          <w:p w14:paraId="613CAE0F" w14:textId="3FA0A447" w:rsidR="00873C39" w:rsidRPr="007A73C3" w:rsidRDefault="00873C39" w:rsidP="004538C3">
            <w:pPr>
              <w:pStyle w:val="BodyText"/>
              <w:spacing w:before="60"/>
              <w:rPr>
                <w:b/>
                <w:bCs/>
                <w:color w:val="002060"/>
              </w:rPr>
            </w:pPr>
            <w:r w:rsidRPr="007A73C3">
              <w:rPr>
                <w:b/>
                <w:bCs/>
                <w:color w:val="002060"/>
              </w:rPr>
              <w:t>Mobile Phone</w:t>
            </w:r>
          </w:p>
        </w:tc>
        <w:tc>
          <w:tcPr>
            <w:tcW w:w="7504" w:type="dxa"/>
          </w:tcPr>
          <w:p w14:paraId="6FEE5461" w14:textId="77777777" w:rsidR="00873C39" w:rsidRDefault="00873C39" w:rsidP="004538C3">
            <w:pPr>
              <w:pStyle w:val="BodyText"/>
            </w:pPr>
          </w:p>
        </w:tc>
      </w:tr>
      <w:tr w:rsidR="00394AE2" w14:paraId="211CBBF3" w14:textId="77777777" w:rsidTr="00294711">
        <w:tc>
          <w:tcPr>
            <w:tcW w:w="2130" w:type="dxa"/>
            <w:vAlign w:val="center"/>
          </w:tcPr>
          <w:p w14:paraId="4380DBA8" w14:textId="77777777" w:rsidR="00394AE2" w:rsidRPr="007A73C3" w:rsidRDefault="00394AE2" w:rsidP="004538C3">
            <w:pPr>
              <w:pStyle w:val="BodyText"/>
              <w:spacing w:before="60"/>
              <w:rPr>
                <w:b/>
                <w:bCs/>
                <w:color w:val="002060"/>
              </w:rPr>
            </w:pPr>
            <w:r w:rsidRPr="007A73C3">
              <w:rPr>
                <w:b/>
                <w:bCs/>
                <w:color w:val="002060"/>
              </w:rPr>
              <w:t>Email</w:t>
            </w:r>
          </w:p>
        </w:tc>
        <w:tc>
          <w:tcPr>
            <w:tcW w:w="7504" w:type="dxa"/>
          </w:tcPr>
          <w:p w14:paraId="41778456" w14:textId="77777777" w:rsidR="00394AE2" w:rsidRDefault="00394AE2" w:rsidP="004538C3">
            <w:pPr>
              <w:pStyle w:val="BodyText"/>
            </w:pPr>
          </w:p>
        </w:tc>
      </w:tr>
      <w:tr w:rsidR="00787574" w14:paraId="303DAE98" w14:textId="77777777" w:rsidTr="00294711">
        <w:tc>
          <w:tcPr>
            <w:tcW w:w="2130" w:type="dxa"/>
            <w:vAlign w:val="center"/>
          </w:tcPr>
          <w:p w14:paraId="3EF6F69E" w14:textId="1D5A54B9" w:rsidR="00787574" w:rsidRPr="007A73C3" w:rsidRDefault="00787574" w:rsidP="004538C3">
            <w:pPr>
              <w:pStyle w:val="BodyText"/>
              <w:spacing w:before="60"/>
              <w:rPr>
                <w:b/>
                <w:bCs/>
                <w:color w:val="002060"/>
              </w:rPr>
            </w:pPr>
            <w:r>
              <w:rPr>
                <w:b/>
                <w:bCs/>
                <w:color w:val="002060"/>
              </w:rPr>
              <w:t>Paying Delegate from my Council</w:t>
            </w:r>
          </w:p>
        </w:tc>
        <w:tc>
          <w:tcPr>
            <w:tcW w:w="7504" w:type="dxa"/>
          </w:tcPr>
          <w:p w14:paraId="235FE0BE" w14:textId="5E2A3652" w:rsidR="00787574" w:rsidRDefault="00787574" w:rsidP="004538C3">
            <w:pPr>
              <w:pStyle w:val="BodyText"/>
            </w:pPr>
            <w:r w:rsidRPr="00787574">
              <w:rPr>
                <w:color w:val="002060"/>
              </w:rPr>
              <w:t>Name:</w:t>
            </w:r>
          </w:p>
        </w:tc>
      </w:tr>
      <w:tr w:rsidR="00394AE2" w14:paraId="2BE475D8" w14:textId="77777777" w:rsidTr="00294711">
        <w:tc>
          <w:tcPr>
            <w:tcW w:w="2130" w:type="dxa"/>
            <w:vAlign w:val="center"/>
          </w:tcPr>
          <w:p w14:paraId="6663118C" w14:textId="77777777" w:rsidR="00394AE2" w:rsidRPr="007A73C3" w:rsidRDefault="00394AE2" w:rsidP="004538C3">
            <w:pPr>
              <w:pStyle w:val="BodyText"/>
              <w:spacing w:before="60"/>
              <w:rPr>
                <w:b/>
                <w:bCs/>
                <w:color w:val="002060"/>
              </w:rPr>
            </w:pPr>
            <w:r w:rsidRPr="007A73C3">
              <w:rPr>
                <w:b/>
                <w:bCs/>
                <w:color w:val="002060"/>
              </w:rPr>
              <w:t>Special Requirements</w:t>
            </w:r>
          </w:p>
        </w:tc>
        <w:tc>
          <w:tcPr>
            <w:tcW w:w="7504" w:type="dxa"/>
          </w:tcPr>
          <w:p w14:paraId="01A51183" w14:textId="77777777" w:rsidR="00394AE2" w:rsidRPr="007A73C3" w:rsidRDefault="00394AE2" w:rsidP="004538C3">
            <w:pPr>
              <w:pStyle w:val="BodyText"/>
              <w:rPr>
                <w:color w:val="002060"/>
              </w:rPr>
            </w:pPr>
            <w:r w:rsidRPr="007A73C3">
              <w:rPr>
                <w:color w:val="002060"/>
              </w:rPr>
              <w:t xml:space="preserve">Dietary: </w:t>
            </w:r>
            <w:r w:rsidRPr="007A73C3">
              <w:rPr>
                <w:rFonts w:ascii="Calibri" w:hAnsi="Calibri"/>
                <w:color w:val="002060"/>
              </w:rPr>
              <w:t>□</w:t>
            </w:r>
            <w:r w:rsidRPr="007A73C3">
              <w:rPr>
                <w:color w:val="002060"/>
              </w:rPr>
              <w:t xml:space="preserve"> Gluten Free </w:t>
            </w:r>
            <w:r w:rsidRPr="007A73C3">
              <w:rPr>
                <w:rFonts w:ascii="Calibri" w:hAnsi="Calibri"/>
                <w:color w:val="002060"/>
              </w:rPr>
              <w:t>□</w:t>
            </w:r>
            <w:r w:rsidRPr="007A73C3">
              <w:rPr>
                <w:color w:val="002060"/>
              </w:rPr>
              <w:t xml:space="preserve"> Dairy Free </w:t>
            </w:r>
            <w:r w:rsidRPr="007A73C3">
              <w:rPr>
                <w:rFonts w:ascii="Calibri" w:hAnsi="Calibri"/>
                <w:color w:val="002060"/>
              </w:rPr>
              <w:t>□</w:t>
            </w:r>
            <w:r w:rsidRPr="007A73C3">
              <w:rPr>
                <w:color w:val="002060"/>
              </w:rPr>
              <w:t xml:space="preserve"> Vegetarian</w:t>
            </w:r>
          </w:p>
          <w:p w14:paraId="349D866A" w14:textId="77777777" w:rsidR="00394AE2" w:rsidRPr="007A73C3" w:rsidRDefault="00394AE2" w:rsidP="004538C3">
            <w:pPr>
              <w:pStyle w:val="BodyText"/>
              <w:rPr>
                <w:color w:val="002060"/>
              </w:rPr>
            </w:pPr>
            <w:r w:rsidRPr="007A73C3">
              <w:rPr>
                <w:rFonts w:ascii="Calibri" w:hAnsi="Calibri"/>
                <w:color w:val="002060"/>
              </w:rPr>
              <w:t>□</w:t>
            </w:r>
            <w:r w:rsidRPr="007A73C3">
              <w:rPr>
                <w:color w:val="002060"/>
              </w:rPr>
              <w:t xml:space="preserve"> Vegan </w:t>
            </w:r>
            <w:r w:rsidRPr="007A73C3">
              <w:rPr>
                <w:rFonts w:ascii="Calibri" w:hAnsi="Calibri"/>
                <w:color w:val="002060"/>
              </w:rPr>
              <w:t>□</w:t>
            </w:r>
            <w:r w:rsidRPr="007A73C3">
              <w:rPr>
                <w:color w:val="002060"/>
              </w:rPr>
              <w:t xml:space="preserve"> Nut Allergy </w:t>
            </w:r>
            <w:r w:rsidRPr="007A73C3">
              <w:rPr>
                <w:rFonts w:ascii="Calibri" w:hAnsi="Calibri"/>
                <w:color w:val="002060"/>
              </w:rPr>
              <w:t>□</w:t>
            </w:r>
            <w:r w:rsidRPr="007A73C3">
              <w:rPr>
                <w:color w:val="002060"/>
              </w:rPr>
              <w:t xml:space="preserve"> No Seafood </w:t>
            </w:r>
            <w:r w:rsidRPr="007A73C3">
              <w:rPr>
                <w:rFonts w:ascii="Calibri" w:hAnsi="Calibri"/>
                <w:color w:val="002060"/>
              </w:rPr>
              <w:t>□</w:t>
            </w:r>
            <w:r w:rsidRPr="007A73C3">
              <w:rPr>
                <w:color w:val="002060"/>
              </w:rPr>
              <w:t xml:space="preserve"> No Pork</w:t>
            </w:r>
          </w:p>
          <w:p w14:paraId="1A3A505A" w14:textId="77777777" w:rsidR="00394AE2" w:rsidRPr="007A73C3" w:rsidRDefault="00394AE2" w:rsidP="004538C3">
            <w:pPr>
              <w:pStyle w:val="BodyText"/>
              <w:rPr>
                <w:color w:val="002060"/>
              </w:rPr>
            </w:pPr>
            <w:r w:rsidRPr="007A73C3">
              <w:rPr>
                <w:color w:val="002060"/>
              </w:rPr>
              <w:t>Other …………………………………………………………………</w:t>
            </w:r>
          </w:p>
          <w:p w14:paraId="4A294262" w14:textId="77777777" w:rsidR="00394AE2" w:rsidRPr="007A73C3" w:rsidRDefault="00394AE2" w:rsidP="004538C3">
            <w:pPr>
              <w:pStyle w:val="BodyText"/>
              <w:rPr>
                <w:color w:val="002060"/>
              </w:rPr>
            </w:pPr>
            <w:r w:rsidRPr="007A73C3">
              <w:rPr>
                <w:rFonts w:ascii="Calibri" w:hAnsi="Calibri"/>
                <w:color w:val="002060"/>
              </w:rPr>
              <w:t>□</w:t>
            </w:r>
            <w:r w:rsidRPr="007A73C3">
              <w:rPr>
                <w:color w:val="002060"/>
              </w:rPr>
              <w:t xml:space="preserve"> Accessibility Details ………………………………………</w:t>
            </w:r>
          </w:p>
        </w:tc>
      </w:tr>
      <w:tr w:rsidR="00394AE2" w14:paraId="30BA1B40" w14:textId="77777777" w:rsidTr="00294711">
        <w:tc>
          <w:tcPr>
            <w:tcW w:w="2130" w:type="dxa"/>
            <w:vAlign w:val="center"/>
          </w:tcPr>
          <w:p w14:paraId="15639557" w14:textId="77777777" w:rsidR="00787574" w:rsidRDefault="00787574" w:rsidP="00065D4A">
            <w:pPr>
              <w:pStyle w:val="BodyText"/>
              <w:spacing w:before="60"/>
              <w:contextualSpacing/>
              <w:rPr>
                <w:b/>
                <w:bCs/>
                <w:color w:val="002060"/>
              </w:rPr>
            </w:pPr>
            <w:r>
              <w:rPr>
                <w:b/>
                <w:bCs/>
                <w:color w:val="002060"/>
              </w:rPr>
              <w:t>Complimentary</w:t>
            </w:r>
          </w:p>
          <w:p w14:paraId="4CA8871E" w14:textId="77777777" w:rsidR="00787574" w:rsidRDefault="001815BB" w:rsidP="00065D4A">
            <w:pPr>
              <w:pStyle w:val="BodyText"/>
              <w:spacing w:before="60"/>
              <w:contextualSpacing/>
              <w:rPr>
                <w:b/>
                <w:bCs/>
                <w:color w:val="002060"/>
              </w:rPr>
            </w:pPr>
            <w:r>
              <w:rPr>
                <w:b/>
                <w:bCs/>
                <w:color w:val="002060"/>
              </w:rPr>
              <w:t>Registration</w:t>
            </w:r>
            <w:r w:rsidR="00787574">
              <w:rPr>
                <w:b/>
                <w:bCs/>
                <w:color w:val="002060"/>
              </w:rPr>
              <w:t xml:space="preserve"> – </w:t>
            </w:r>
          </w:p>
          <w:p w14:paraId="59970EEA" w14:textId="77777777" w:rsidR="00787574" w:rsidRDefault="00787574" w:rsidP="00065D4A">
            <w:pPr>
              <w:pStyle w:val="BodyText"/>
              <w:spacing w:before="60"/>
              <w:contextualSpacing/>
              <w:rPr>
                <w:b/>
                <w:bCs/>
                <w:color w:val="002060"/>
              </w:rPr>
            </w:pPr>
          </w:p>
          <w:p w14:paraId="60917E33" w14:textId="78546AED" w:rsidR="00065D4A" w:rsidRDefault="00787574" w:rsidP="00065D4A">
            <w:pPr>
              <w:pStyle w:val="BodyText"/>
              <w:spacing w:before="60"/>
              <w:contextualSpacing/>
              <w:rPr>
                <w:b/>
                <w:bCs/>
                <w:color w:val="002060"/>
              </w:rPr>
            </w:pPr>
            <w:r w:rsidRPr="00787574">
              <w:rPr>
                <w:b/>
                <w:bCs/>
                <w:color w:val="002060"/>
                <w:sz w:val="16"/>
                <w:szCs w:val="16"/>
              </w:rPr>
              <w:t>Terms &amp; Conditions Apply</w:t>
            </w:r>
          </w:p>
          <w:p w14:paraId="6B29A97F" w14:textId="77777777" w:rsidR="00787574" w:rsidRDefault="00787574" w:rsidP="00065D4A">
            <w:pPr>
              <w:pStyle w:val="BodyText"/>
              <w:spacing w:before="60"/>
              <w:contextualSpacing/>
              <w:rPr>
                <w:color w:val="002060"/>
                <w:sz w:val="16"/>
                <w:szCs w:val="16"/>
              </w:rPr>
            </w:pPr>
          </w:p>
          <w:p w14:paraId="76899F28" w14:textId="13241AED" w:rsidR="001815BB" w:rsidRPr="001815BB" w:rsidRDefault="001815BB" w:rsidP="00065D4A">
            <w:pPr>
              <w:pStyle w:val="BodyText"/>
              <w:spacing w:before="60"/>
              <w:contextualSpacing/>
              <w:rPr>
                <w:color w:val="002060"/>
                <w:sz w:val="16"/>
                <w:szCs w:val="16"/>
              </w:rPr>
            </w:pPr>
            <w:r w:rsidRPr="001815BB">
              <w:rPr>
                <w:color w:val="002060"/>
                <w:sz w:val="16"/>
                <w:szCs w:val="16"/>
              </w:rPr>
              <w:t>Conference Sessions are Wed and Thurs</w:t>
            </w:r>
          </w:p>
        </w:tc>
        <w:tc>
          <w:tcPr>
            <w:tcW w:w="7504" w:type="dxa"/>
          </w:tcPr>
          <w:p w14:paraId="35B4E860" w14:textId="1ACA223C" w:rsidR="00787574" w:rsidRDefault="00787574" w:rsidP="004538C3">
            <w:pPr>
              <w:pStyle w:val="BodyText"/>
              <w:rPr>
                <w:color w:val="002060"/>
              </w:rPr>
            </w:pPr>
            <w:r>
              <w:rPr>
                <w:color w:val="002060"/>
              </w:rPr>
              <w:t>Eligible council subscribers receive one (1) complimentary registration when purchasing an Early Bird Registration.  The complimentary registration is not applicable to CEO’s and the complimentary delegate must be registered by 30 June.  Please contact LGMA on 07 3174 5006 to check eligibility.</w:t>
            </w:r>
          </w:p>
          <w:p w14:paraId="529F9CD4" w14:textId="4CF387FE" w:rsidR="00294711" w:rsidRDefault="00294711" w:rsidP="004538C3">
            <w:pPr>
              <w:pStyle w:val="BodyText"/>
              <w:rPr>
                <w:color w:val="002060"/>
              </w:rPr>
            </w:pPr>
            <w:r w:rsidRPr="007A73C3">
              <w:rPr>
                <w:color w:val="002060"/>
              </w:rPr>
              <w:t xml:space="preserve">I will be attending </w:t>
            </w:r>
            <w:r w:rsidR="001815BB">
              <w:rPr>
                <w:color w:val="002060"/>
              </w:rPr>
              <w:t xml:space="preserve">the following social events </w:t>
            </w:r>
            <w:r w:rsidRPr="007A73C3">
              <w:rPr>
                <w:color w:val="002060"/>
              </w:rPr>
              <w:t>(please circle):</w:t>
            </w:r>
          </w:p>
          <w:p w14:paraId="47D673CF" w14:textId="6C4A9859" w:rsidR="00294711" w:rsidRDefault="00C90154" w:rsidP="00294711">
            <w:pPr>
              <w:pStyle w:val="BodyText"/>
              <w:numPr>
                <w:ilvl w:val="0"/>
                <w:numId w:val="1"/>
              </w:numPr>
              <w:rPr>
                <w:b/>
                <w:bCs/>
                <w:color w:val="002060"/>
              </w:rPr>
            </w:pPr>
            <w:r>
              <w:rPr>
                <w:color w:val="002060"/>
              </w:rPr>
              <w:t>President’s Welcome Reception</w:t>
            </w:r>
            <w:r w:rsidR="00294711" w:rsidRPr="007A73C3">
              <w:rPr>
                <w:color w:val="002060"/>
              </w:rPr>
              <w:t xml:space="preserve"> (</w:t>
            </w:r>
            <w:r>
              <w:rPr>
                <w:color w:val="002060"/>
              </w:rPr>
              <w:t>Tues</w:t>
            </w:r>
            <w:r w:rsidR="00294711" w:rsidRPr="007A73C3">
              <w:rPr>
                <w:color w:val="002060"/>
              </w:rPr>
              <w:t xml:space="preserve">) </w:t>
            </w:r>
            <w:r w:rsidR="00294711" w:rsidRPr="007A73C3">
              <w:rPr>
                <w:b/>
                <w:bCs/>
                <w:color w:val="002060"/>
              </w:rPr>
              <w:t>YES / NO</w:t>
            </w:r>
          </w:p>
          <w:p w14:paraId="04C3816D" w14:textId="45391733" w:rsidR="00C90154" w:rsidRDefault="00C90154" w:rsidP="00294711">
            <w:pPr>
              <w:pStyle w:val="BodyText"/>
              <w:numPr>
                <w:ilvl w:val="0"/>
                <w:numId w:val="1"/>
              </w:numPr>
              <w:rPr>
                <w:b/>
                <w:bCs/>
                <w:color w:val="002060"/>
              </w:rPr>
            </w:pPr>
            <w:r w:rsidRPr="00C90154">
              <w:rPr>
                <w:color w:val="002060"/>
              </w:rPr>
              <w:t>Beach vs Bush Activity (Wed)</w:t>
            </w:r>
            <w:r>
              <w:rPr>
                <w:b/>
                <w:bCs/>
                <w:color w:val="002060"/>
              </w:rPr>
              <w:t xml:space="preserve"> YES / NO</w:t>
            </w:r>
          </w:p>
          <w:p w14:paraId="0CB90323" w14:textId="1B6F534E" w:rsidR="00294711" w:rsidRPr="007A73C3" w:rsidRDefault="00C90154" w:rsidP="00C90154">
            <w:pPr>
              <w:pStyle w:val="BodyText"/>
              <w:numPr>
                <w:ilvl w:val="0"/>
                <w:numId w:val="1"/>
              </w:numPr>
              <w:rPr>
                <w:color w:val="002060"/>
              </w:rPr>
            </w:pPr>
            <w:r w:rsidRPr="00C90154">
              <w:rPr>
                <w:color w:val="002060"/>
              </w:rPr>
              <w:t>Conference Dinner (Thurs)</w:t>
            </w:r>
            <w:r>
              <w:rPr>
                <w:b/>
                <w:bCs/>
                <w:color w:val="002060"/>
              </w:rPr>
              <w:t xml:space="preserve"> YES / NO</w:t>
            </w:r>
          </w:p>
        </w:tc>
      </w:tr>
      <w:tr w:rsidR="00394AE2" w14:paraId="487547B0" w14:textId="77777777" w:rsidTr="00294711">
        <w:tc>
          <w:tcPr>
            <w:tcW w:w="2130" w:type="dxa"/>
            <w:tcBorders>
              <w:bottom w:val="single" w:sz="4" w:space="0" w:color="auto"/>
            </w:tcBorders>
            <w:vAlign w:val="center"/>
          </w:tcPr>
          <w:p w14:paraId="24C0B70D" w14:textId="01E80A9C" w:rsidR="00394AE2" w:rsidRPr="007A73C3" w:rsidRDefault="00394AE2" w:rsidP="004538C3">
            <w:pPr>
              <w:pStyle w:val="BodyText"/>
              <w:spacing w:before="60"/>
              <w:rPr>
                <w:b/>
                <w:bCs/>
                <w:color w:val="002060"/>
              </w:rPr>
            </w:pPr>
            <w:r w:rsidRPr="007A73C3">
              <w:rPr>
                <w:b/>
                <w:bCs/>
                <w:color w:val="002060"/>
              </w:rPr>
              <w:t xml:space="preserve">Accommodation </w:t>
            </w:r>
          </w:p>
        </w:tc>
        <w:tc>
          <w:tcPr>
            <w:tcW w:w="7504" w:type="dxa"/>
            <w:tcBorders>
              <w:bottom w:val="single" w:sz="4" w:space="0" w:color="auto"/>
            </w:tcBorders>
          </w:tcPr>
          <w:p w14:paraId="103B27DF" w14:textId="478FCAE6" w:rsidR="00394AE2" w:rsidRPr="007A73C3" w:rsidRDefault="00394AE2" w:rsidP="004538C3">
            <w:pPr>
              <w:pStyle w:val="BodyText"/>
              <w:rPr>
                <w:color w:val="002060"/>
              </w:rPr>
            </w:pPr>
            <w:r w:rsidRPr="007A73C3">
              <w:rPr>
                <w:color w:val="002060"/>
              </w:rPr>
              <w:t xml:space="preserve">Please refer to the </w:t>
            </w:r>
            <w:r w:rsidR="00BD3750">
              <w:rPr>
                <w:color w:val="002060"/>
              </w:rPr>
              <w:t>Conference brochure.</w:t>
            </w:r>
          </w:p>
        </w:tc>
      </w:tr>
      <w:tr w:rsidR="00394AE2" w14:paraId="00C0CE2E" w14:textId="77777777" w:rsidTr="00294711">
        <w:tc>
          <w:tcPr>
            <w:tcW w:w="2130" w:type="dxa"/>
            <w:tcBorders>
              <w:bottom w:val="single" w:sz="4" w:space="0" w:color="auto"/>
            </w:tcBorders>
            <w:shd w:val="clear" w:color="auto" w:fill="FFFFFF" w:themeFill="background1"/>
            <w:vAlign w:val="center"/>
          </w:tcPr>
          <w:p w14:paraId="564C152F" w14:textId="2ED0E86C" w:rsidR="00394AE2" w:rsidRPr="00394AE2" w:rsidRDefault="00394AE2" w:rsidP="00294711">
            <w:pPr>
              <w:pStyle w:val="BodyText"/>
              <w:spacing w:before="60"/>
              <w:rPr>
                <w:b/>
                <w:bCs/>
                <w:sz w:val="16"/>
                <w:szCs w:val="16"/>
              </w:rPr>
            </w:pPr>
            <w:r w:rsidRPr="007A73C3">
              <w:rPr>
                <w:b/>
                <w:bCs/>
                <w:color w:val="002060"/>
              </w:rPr>
              <w:t>Returning Form</w:t>
            </w:r>
          </w:p>
        </w:tc>
        <w:tc>
          <w:tcPr>
            <w:tcW w:w="7504" w:type="dxa"/>
            <w:tcBorders>
              <w:bottom w:val="single" w:sz="4" w:space="0" w:color="auto"/>
            </w:tcBorders>
            <w:shd w:val="clear" w:color="auto" w:fill="FFFFFF" w:themeFill="background1"/>
          </w:tcPr>
          <w:p w14:paraId="6D3A7AA4" w14:textId="72432062" w:rsidR="004A3B68" w:rsidRPr="007A73C3" w:rsidRDefault="004A3B68" w:rsidP="00394AE2">
            <w:pPr>
              <w:pStyle w:val="BodyText"/>
              <w:contextualSpacing/>
              <w:rPr>
                <w:color w:val="002060"/>
              </w:rPr>
            </w:pPr>
            <w:r w:rsidRPr="007A73C3">
              <w:rPr>
                <w:color w:val="002060"/>
              </w:rPr>
              <w:t>Please complete this form and scan back to:</w:t>
            </w:r>
          </w:p>
          <w:p w14:paraId="3FD59BA5" w14:textId="2D86FE27" w:rsidR="004A3B68" w:rsidRPr="007A73C3" w:rsidRDefault="00A935B9" w:rsidP="00294711">
            <w:pPr>
              <w:pStyle w:val="BodyText"/>
              <w:contextualSpacing/>
              <w:rPr>
                <w:color w:val="002060"/>
              </w:rPr>
            </w:pPr>
            <w:hyperlink r:id="rId10" w:history="1">
              <w:r w:rsidR="004A3B68" w:rsidRPr="007A73C3">
                <w:rPr>
                  <w:rStyle w:val="Hyperlink"/>
                  <w:color w:val="002060"/>
                </w:rPr>
                <w:t>admin@lgmaqld.org.au</w:t>
              </w:r>
            </w:hyperlink>
          </w:p>
        </w:tc>
      </w:tr>
      <w:tr w:rsidR="004A3B68" w:rsidRPr="00282895" w14:paraId="5883D7AB" w14:textId="77777777" w:rsidTr="00294711">
        <w:trPr>
          <w:trHeight w:val="1143"/>
        </w:trPr>
        <w:tc>
          <w:tcPr>
            <w:tcW w:w="21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8200B" w14:textId="2E6749F9" w:rsidR="004A3B68" w:rsidRDefault="0043569D" w:rsidP="007A73C3">
            <w:pPr>
              <w:pStyle w:val="BodyText"/>
              <w:spacing w:before="60"/>
              <w:jc w:val="center"/>
              <w:rPr>
                <w:b/>
                <w:bCs/>
              </w:rPr>
            </w:pPr>
            <w:r>
              <w:rPr>
                <w:b/>
                <w:bCs/>
                <w:noProof/>
              </w:rPr>
              <w:drawing>
                <wp:inline distT="0" distB="0" distL="0" distR="0" wp14:anchorId="4B8D9A2A" wp14:editId="55783430">
                  <wp:extent cx="695325" cy="69941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232" cy="703345"/>
                          </a:xfrm>
                          <a:prstGeom prst="rect">
                            <a:avLst/>
                          </a:prstGeom>
                        </pic:spPr>
                      </pic:pic>
                    </a:graphicData>
                  </a:graphic>
                </wp:inline>
              </w:drawing>
            </w:r>
          </w:p>
        </w:tc>
        <w:tc>
          <w:tcPr>
            <w:tcW w:w="7504" w:type="dxa"/>
            <w:tcBorders>
              <w:top w:val="single" w:sz="4" w:space="0" w:color="auto"/>
              <w:left w:val="single" w:sz="4" w:space="0" w:color="auto"/>
              <w:bottom w:val="single" w:sz="4" w:space="0" w:color="auto"/>
              <w:right w:val="single" w:sz="4" w:space="0" w:color="auto"/>
            </w:tcBorders>
            <w:shd w:val="clear" w:color="auto" w:fill="FFFFFF" w:themeFill="background1"/>
          </w:tcPr>
          <w:p w14:paraId="31BB05F2" w14:textId="77777777" w:rsidR="004A3B68" w:rsidRPr="007A73C3" w:rsidRDefault="004A3B68" w:rsidP="004538C3">
            <w:pPr>
              <w:autoSpaceDE w:val="0"/>
              <w:autoSpaceDN w:val="0"/>
              <w:adjustRightInd w:val="0"/>
              <w:contextualSpacing/>
              <w:rPr>
                <w:rFonts w:ascii="Verdana" w:hAnsi="Verdana" w:cstheme="minorBidi"/>
                <w:bCs/>
                <w:color w:val="002060"/>
                <w:sz w:val="20"/>
                <w:szCs w:val="20"/>
              </w:rPr>
            </w:pPr>
            <w:r w:rsidRPr="007A73C3">
              <w:rPr>
                <w:rFonts w:ascii="Verdana" w:hAnsi="Verdana" w:cstheme="minorBidi"/>
                <w:bCs/>
                <w:color w:val="002060"/>
                <w:sz w:val="20"/>
                <w:szCs w:val="20"/>
              </w:rPr>
              <w:t>Local Government Managers Australia Queensland</w:t>
            </w:r>
          </w:p>
          <w:p w14:paraId="12A977E2" w14:textId="77777777" w:rsidR="004A3B68" w:rsidRPr="007A73C3" w:rsidRDefault="004A3B68" w:rsidP="004538C3">
            <w:pPr>
              <w:autoSpaceDE w:val="0"/>
              <w:autoSpaceDN w:val="0"/>
              <w:adjustRightInd w:val="0"/>
              <w:contextualSpacing/>
              <w:rPr>
                <w:rFonts w:ascii="Verdana" w:hAnsi="Verdana" w:cstheme="minorBidi"/>
                <w:bCs/>
                <w:color w:val="002060"/>
                <w:sz w:val="20"/>
                <w:szCs w:val="20"/>
              </w:rPr>
            </w:pPr>
            <w:r w:rsidRPr="007A73C3">
              <w:rPr>
                <w:rFonts w:ascii="Verdana" w:hAnsi="Verdana" w:cstheme="minorBidi"/>
                <w:bCs/>
                <w:color w:val="002060"/>
                <w:sz w:val="20"/>
                <w:szCs w:val="20"/>
              </w:rPr>
              <w:t>Level 7 Quay Central</w:t>
            </w:r>
          </w:p>
          <w:p w14:paraId="61BA1820" w14:textId="77777777" w:rsidR="004A3B68" w:rsidRPr="007A73C3" w:rsidRDefault="004A3B68" w:rsidP="004538C3">
            <w:pPr>
              <w:autoSpaceDE w:val="0"/>
              <w:autoSpaceDN w:val="0"/>
              <w:adjustRightInd w:val="0"/>
              <w:contextualSpacing/>
              <w:rPr>
                <w:rFonts w:ascii="Verdana" w:hAnsi="Verdana" w:cstheme="minorBidi"/>
                <w:bCs/>
                <w:color w:val="002060"/>
                <w:sz w:val="20"/>
                <w:szCs w:val="20"/>
              </w:rPr>
            </w:pPr>
            <w:r w:rsidRPr="007A73C3">
              <w:rPr>
                <w:rFonts w:ascii="Verdana" w:hAnsi="Verdana" w:cstheme="minorBidi"/>
                <w:bCs/>
                <w:color w:val="002060"/>
                <w:sz w:val="20"/>
                <w:szCs w:val="20"/>
              </w:rPr>
              <w:t>95 North Quay</w:t>
            </w:r>
          </w:p>
          <w:p w14:paraId="7AA8E4A3" w14:textId="77777777" w:rsidR="004A3B68" w:rsidRPr="007A73C3" w:rsidRDefault="004A3B68" w:rsidP="004538C3">
            <w:pPr>
              <w:autoSpaceDE w:val="0"/>
              <w:autoSpaceDN w:val="0"/>
              <w:adjustRightInd w:val="0"/>
              <w:contextualSpacing/>
              <w:rPr>
                <w:rFonts w:ascii="Verdana" w:hAnsi="Verdana" w:cstheme="minorBidi"/>
                <w:bCs/>
                <w:color w:val="002060"/>
                <w:sz w:val="20"/>
                <w:szCs w:val="20"/>
              </w:rPr>
            </w:pPr>
            <w:r w:rsidRPr="007A73C3">
              <w:rPr>
                <w:rFonts w:ascii="Verdana" w:hAnsi="Verdana" w:cstheme="minorBidi"/>
                <w:bCs/>
                <w:color w:val="002060"/>
                <w:sz w:val="20"/>
                <w:szCs w:val="20"/>
              </w:rPr>
              <w:t>Brisbane   Q   4000</w:t>
            </w:r>
          </w:p>
          <w:p w14:paraId="5445F443" w14:textId="6155A425" w:rsidR="004A3B68" w:rsidRPr="007A73C3" w:rsidRDefault="004A3B68" w:rsidP="004538C3">
            <w:pPr>
              <w:autoSpaceDE w:val="0"/>
              <w:autoSpaceDN w:val="0"/>
              <w:adjustRightInd w:val="0"/>
              <w:contextualSpacing/>
              <w:rPr>
                <w:rFonts w:ascii="Verdana" w:hAnsi="Verdana" w:cstheme="minorBidi"/>
                <w:bCs/>
                <w:color w:val="002060"/>
                <w:sz w:val="20"/>
                <w:szCs w:val="20"/>
              </w:rPr>
            </w:pPr>
            <w:r w:rsidRPr="007A73C3">
              <w:rPr>
                <w:rFonts w:ascii="Verdana" w:hAnsi="Verdana" w:cstheme="minorBidi"/>
                <w:bCs/>
                <w:color w:val="002060"/>
                <w:sz w:val="20"/>
                <w:szCs w:val="20"/>
              </w:rPr>
              <w:t>T: 07 3174 5006</w:t>
            </w:r>
            <w:r w:rsidR="00294711" w:rsidRPr="007A73C3">
              <w:rPr>
                <w:rFonts w:ascii="Verdana" w:hAnsi="Verdana" w:cstheme="minorBidi"/>
                <w:bCs/>
                <w:color w:val="002060"/>
                <w:sz w:val="20"/>
                <w:szCs w:val="20"/>
              </w:rPr>
              <w:t xml:space="preserve"> / </w:t>
            </w:r>
            <w:r w:rsidRPr="007A73C3">
              <w:rPr>
                <w:rFonts w:ascii="Verdana" w:hAnsi="Verdana" w:cstheme="minorBidi"/>
                <w:bCs/>
                <w:color w:val="002060"/>
                <w:sz w:val="20"/>
                <w:szCs w:val="20"/>
              </w:rPr>
              <w:t xml:space="preserve">E: </w:t>
            </w:r>
            <w:hyperlink r:id="rId12" w:history="1">
              <w:r w:rsidRPr="007A73C3">
                <w:rPr>
                  <w:rStyle w:val="Hyperlink"/>
                  <w:rFonts w:ascii="Verdana" w:hAnsi="Verdana" w:cstheme="minorBidi"/>
                  <w:bCs/>
                  <w:color w:val="002060"/>
                  <w:sz w:val="20"/>
                  <w:szCs w:val="20"/>
                </w:rPr>
                <w:t>admin@lgmaqld.org.au</w:t>
              </w:r>
            </w:hyperlink>
          </w:p>
          <w:p w14:paraId="0A722861" w14:textId="07B73816" w:rsidR="004A3B68" w:rsidRPr="007A73C3" w:rsidRDefault="004A3B68" w:rsidP="004538C3">
            <w:pPr>
              <w:autoSpaceDE w:val="0"/>
              <w:autoSpaceDN w:val="0"/>
              <w:adjustRightInd w:val="0"/>
              <w:contextualSpacing/>
              <w:rPr>
                <w:rFonts w:ascii="Verdana" w:hAnsi="Verdana" w:cstheme="minorBidi"/>
                <w:bCs/>
                <w:color w:val="002060"/>
                <w:sz w:val="20"/>
                <w:szCs w:val="20"/>
              </w:rPr>
            </w:pPr>
            <w:r w:rsidRPr="007A73C3">
              <w:rPr>
                <w:rFonts w:ascii="Verdana" w:hAnsi="Verdana" w:cstheme="minorBidi"/>
                <w:bCs/>
                <w:color w:val="002060"/>
                <w:sz w:val="20"/>
                <w:szCs w:val="20"/>
              </w:rPr>
              <w:t>ABN: 97 968 931 841</w:t>
            </w:r>
          </w:p>
        </w:tc>
      </w:tr>
    </w:tbl>
    <w:p w14:paraId="6B78A2B6" w14:textId="6F2AE398" w:rsidR="007A73C3" w:rsidRPr="00394AE2" w:rsidRDefault="007A73C3" w:rsidP="00394AE2"/>
    <w:sectPr w:rsidR="007A73C3" w:rsidRPr="00394AE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0FF4F" w14:textId="77777777" w:rsidR="00235561" w:rsidRDefault="00235561" w:rsidP="00235561">
      <w:r>
        <w:separator/>
      </w:r>
    </w:p>
  </w:endnote>
  <w:endnote w:type="continuationSeparator" w:id="0">
    <w:p w14:paraId="6B7A4749" w14:textId="77777777" w:rsidR="00235561" w:rsidRDefault="00235561" w:rsidP="0023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1E86" w14:textId="77777777" w:rsidR="00235561" w:rsidRDefault="00235561" w:rsidP="00235561">
      <w:r>
        <w:separator/>
      </w:r>
    </w:p>
  </w:footnote>
  <w:footnote w:type="continuationSeparator" w:id="0">
    <w:p w14:paraId="4D262DC1" w14:textId="77777777" w:rsidR="00235561" w:rsidRDefault="00235561" w:rsidP="0023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1052E" w14:textId="244BC55C" w:rsidR="00235561" w:rsidRDefault="00235561" w:rsidP="00330CE2">
    <w:pPr>
      <w:pStyle w:val="Header"/>
    </w:pPr>
  </w:p>
  <w:p w14:paraId="0F910530" w14:textId="77777777" w:rsidR="00330CE2" w:rsidRDefault="00330CE2" w:rsidP="00330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3FEA"/>
    <w:multiLevelType w:val="hybridMultilevel"/>
    <w:tmpl w:val="8B56D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9487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AB3"/>
    <w:rsid w:val="00026D2A"/>
    <w:rsid w:val="000369E1"/>
    <w:rsid w:val="00065D4A"/>
    <w:rsid w:val="001815BB"/>
    <w:rsid w:val="00235561"/>
    <w:rsid w:val="002531E4"/>
    <w:rsid w:val="00294711"/>
    <w:rsid w:val="002E3E6C"/>
    <w:rsid w:val="003050A6"/>
    <w:rsid w:val="00330CE2"/>
    <w:rsid w:val="00353B4B"/>
    <w:rsid w:val="00394AE2"/>
    <w:rsid w:val="0043569D"/>
    <w:rsid w:val="004A3B68"/>
    <w:rsid w:val="00515AB3"/>
    <w:rsid w:val="005848D8"/>
    <w:rsid w:val="00636BF6"/>
    <w:rsid w:val="00666076"/>
    <w:rsid w:val="00787574"/>
    <w:rsid w:val="007A73C3"/>
    <w:rsid w:val="007C7D67"/>
    <w:rsid w:val="00873C39"/>
    <w:rsid w:val="00985A27"/>
    <w:rsid w:val="00A935B9"/>
    <w:rsid w:val="00B22A5E"/>
    <w:rsid w:val="00B63383"/>
    <w:rsid w:val="00BD3750"/>
    <w:rsid w:val="00C90154"/>
    <w:rsid w:val="00E0125D"/>
    <w:rsid w:val="00E53CFE"/>
    <w:rsid w:val="00E631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1E6BA2"/>
  <w15:chartTrackingRefBased/>
  <w15:docId w15:val="{3474E41B-8B5E-404E-8EAB-8C3DBEE1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A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15A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515AB3"/>
    <w:pPr>
      <w:keepLines w:val="0"/>
      <w:pBdr>
        <w:top w:val="single" w:sz="18" w:space="6" w:color="003399"/>
      </w:pBdr>
      <w:outlineLvl w:val="1"/>
    </w:pPr>
    <w:rPr>
      <w:rFonts w:ascii="Trebuchet MS" w:eastAsia="Times New Roman" w:hAnsi="Trebuchet MS" w:cs="Arial"/>
      <w:color w:val="0066CC"/>
      <w:kern w:val="32"/>
      <w:sz w:val="36"/>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5AB3"/>
    <w:rPr>
      <w:rFonts w:ascii="Trebuchet MS" w:eastAsia="Times New Roman" w:hAnsi="Trebuchet MS" w:cs="Arial"/>
      <w:color w:val="0066CC"/>
      <w:kern w:val="32"/>
      <w:sz w:val="36"/>
      <w:szCs w:val="38"/>
      <w:lang w:val="en-US"/>
    </w:rPr>
  </w:style>
  <w:style w:type="paragraph" w:styleId="BodyText">
    <w:name w:val="Body Text"/>
    <w:basedOn w:val="Normal"/>
    <w:link w:val="BodyTextChar"/>
    <w:rsid w:val="00515AB3"/>
    <w:pPr>
      <w:spacing w:after="120"/>
    </w:pPr>
    <w:rPr>
      <w:rFonts w:ascii="Verdana" w:hAnsi="Verdana"/>
      <w:sz w:val="20"/>
      <w:szCs w:val="20"/>
    </w:rPr>
  </w:style>
  <w:style w:type="character" w:customStyle="1" w:styleId="BodyTextChar">
    <w:name w:val="Body Text Char"/>
    <w:basedOn w:val="DefaultParagraphFont"/>
    <w:link w:val="BodyText"/>
    <w:rsid w:val="00515AB3"/>
    <w:rPr>
      <w:rFonts w:ascii="Verdana" w:eastAsia="Times New Roman" w:hAnsi="Verdana" w:cs="Times New Roman"/>
      <w:sz w:val="20"/>
      <w:szCs w:val="20"/>
      <w:lang w:val="en-US"/>
    </w:rPr>
  </w:style>
  <w:style w:type="character" w:customStyle="1" w:styleId="Heading1Char">
    <w:name w:val="Heading 1 Char"/>
    <w:basedOn w:val="DefaultParagraphFont"/>
    <w:link w:val="Heading1"/>
    <w:uiPriority w:val="9"/>
    <w:rsid w:val="00515AB3"/>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394AE2"/>
    <w:rPr>
      <w:color w:val="0563C1" w:themeColor="hyperlink"/>
      <w:u w:val="single"/>
    </w:rPr>
  </w:style>
  <w:style w:type="character" w:styleId="UnresolvedMention">
    <w:name w:val="Unresolved Mention"/>
    <w:basedOn w:val="DefaultParagraphFont"/>
    <w:uiPriority w:val="99"/>
    <w:semiHidden/>
    <w:unhideWhenUsed/>
    <w:rsid w:val="00394AE2"/>
    <w:rPr>
      <w:color w:val="605E5C"/>
      <w:shd w:val="clear" w:color="auto" w:fill="E1DFDD"/>
    </w:rPr>
  </w:style>
  <w:style w:type="paragraph" w:styleId="Header">
    <w:name w:val="header"/>
    <w:basedOn w:val="Normal"/>
    <w:link w:val="HeaderChar"/>
    <w:uiPriority w:val="99"/>
    <w:unhideWhenUsed/>
    <w:rsid w:val="00235561"/>
    <w:pPr>
      <w:tabs>
        <w:tab w:val="center" w:pos="4513"/>
        <w:tab w:val="right" w:pos="9026"/>
      </w:tabs>
    </w:pPr>
  </w:style>
  <w:style w:type="character" w:customStyle="1" w:styleId="HeaderChar">
    <w:name w:val="Header Char"/>
    <w:basedOn w:val="DefaultParagraphFont"/>
    <w:link w:val="Header"/>
    <w:uiPriority w:val="99"/>
    <w:rsid w:val="0023556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35561"/>
    <w:pPr>
      <w:tabs>
        <w:tab w:val="center" w:pos="4513"/>
        <w:tab w:val="right" w:pos="9026"/>
      </w:tabs>
    </w:pPr>
  </w:style>
  <w:style w:type="character" w:customStyle="1" w:styleId="FooterChar">
    <w:name w:val="Footer Char"/>
    <w:basedOn w:val="DefaultParagraphFont"/>
    <w:link w:val="Footer"/>
    <w:uiPriority w:val="99"/>
    <w:rsid w:val="0023556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lgmaqld.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min@lgmaqld.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6138cc0-c60c-4f59-9a02-b47a85bb93d7">
      <Terms xmlns="http://schemas.microsoft.com/office/infopath/2007/PartnerControls"/>
    </lcf76f155ced4ddcb4097134ff3c332f>
    <TaxCatchAll xmlns="1ebafbfc-544b-4f2e-8dff-91b17aec97e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5F630613F24B46A75DFC25AE34D43F" ma:contentTypeVersion="17" ma:contentTypeDescription="Create a new document." ma:contentTypeScope="" ma:versionID="da16bed026c54fd217e726ff76120838">
  <xsd:schema xmlns:xsd="http://www.w3.org/2001/XMLSchema" xmlns:xs="http://www.w3.org/2001/XMLSchema" xmlns:p="http://schemas.microsoft.com/office/2006/metadata/properties" xmlns:ns2="56138cc0-c60c-4f59-9a02-b47a85bb93d7" xmlns:ns3="1ebafbfc-544b-4f2e-8dff-91b17aec97e9" targetNamespace="http://schemas.microsoft.com/office/2006/metadata/properties" ma:root="true" ma:fieldsID="120b31b5b3b5ab72898ae5fc79add098" ns2:_="" ns3:_="">
    <xsd:import namespace="56138cc0-c60c-4f59-9a02-b47a85bb93d7"/>
    <xsd:import namespace="1ebafbfc-544b-4f2e-8dff-91b17aec97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38cc0-c60c-4f59-9a02-b47a85bb93d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dc5d96-fce7-4a2a-9098-62e44a1963b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bafbfc-544b-4f2e-8dff-91b17aec97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615fb00-2c78-4f23-bb68-6373cc274572}" ma:internalName="TaxCatchAll" ma:showField="CatchAllData" ma:web="1ebafbfc-544b-4f2e-8dff-91b17aec97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13528-596A-4B3D-8D57-0384D3DB0504}">
  <ds:schemaRef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1ebafbfc-544b-4f2e-8dff-91b17aec97e9"/>
    <ds:schemaRef ds:uri="http://schemas.microsoft.com/office/2006/metadata/properties"/>
    <ds:schemaRef ds:uri="56138cc0-c60c-4f59-9a02-b47a85bb93d7"/>
  </ds:schemaRefs>
</ds:datastoreItem>
</file>

<file path=customXml/itemProps2.xml><?xml version="1.0" encoding="utf-8"?>
<ds:datastoreItem xmlns:ds="http://schemas.openxmlformats.org/officeDocument/2006/customXml" ds:itemID="{CFB57730-1531-47C8-8ED2-57C4F027303B}"/>
</file>

<file path=customXml/itemProps3.xml><?xml version="1.0" encoding="utf-8"?>
<ds:datastoreItem xmlns:ds="http://schemas.openxmlformats.org/officeDocument/2006/customXml" ds:itemID="{4A1D6AAD-40CC-4AE8-804F-A74A7FE78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Hamilton</dc:creator>
  <cp:keywords/>
  <dc:description/>
  <cp:lastModifiedBy>Lillie Dommett</cp:lastModifiedBy>
  <cp:revision>4</cp:revision>
  <cp:lastPrinted>2021-06-02T04:57:00Z</cp:lastPrinted>
  <dcterms:created xsi:type="dcterms:W3CDTF">2023-04-27T00:50:00Z</dcterms:created>
  <dcterms:modified xsi:type="dcterms:W3CDTF">2024-01-14T23:51:00Z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0x010100B55F630613F24B46A75DFC25AE34D43F</vt:lpwstr>
  </property>
  <property fmtid="{D5CDD505-2E9C-101B-9397-08002B2CF9AE}" pid="3" name="MediaServiceImageTags">
    <vt:lpwstr/>
  </property>
</Properties>
</file>